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  <w:b/>
          <w:sz w:val="24"/>
          <w:szCs w:val="24"/>
        </w:rPr>
        <w:t>一、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　n</w:t>
      </w:r>
      <w:r>
        <w:rPr>
          <w:rFonts w:hint="eastAsia" w:ascii="宋体" w:hAnsi="宋体"/>
          <w:sz w:val="24"/>
          <w:szCs w:val="24"/>
        </w:rPr>
        <w:t xml:space="preserve">ǚ </w:t>
      </w:r>
      <w:r>
        <w:rPr>
          <w:rFonts w:hint="eastAsia"/>
          <w:sz w:val="24"/>
          <w:szCs w:val="24"/>
        </w:rPr>
        <w:t xml:space="preserve"> h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default" w:ascii="Calibri" w:hAnsi="Calibri" w:cs="Calibri"/>
          <w:sz w:val="24"/>
          <w:szCs w:val="24"/>
          <w:u w:val="single"/>
        </w:rPr>
        <w:t>á</w:t>
      </w:r>
      <w:r>
        <w:rPr>
          <w:rFonts w:hint="eastAsia" w:ascii="Arial" w:hAnsi="Arial" w:cs="Arial"/>
          <w:sz w:val="24"/>
          <w:szCs w:val="24"/>
          <w:u w:val="single"/>
          <w:lang w:val="en-US" w:eastAsia="zh-CN"/>
        </w:rPr>
        <w:t>i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 xml:space="preserve">          m</w:t>
      </w:r>
      <w:r>
        <w:rPr>
          <w:rFonts w:hint="eastAsia" w:ascii="宋体" w:hAnsi="宋体"/>
          <w:sz w:val="24"/>
          <w:szCs w:val="24"/>
        </w:rPr>
        <w:t>á</w:t>
      </w:r>
      <w:r>
        <w:rPr>
          <w:rFonts w:hint="eastAsia"/>
          <w:sz w:val="24"/>
          <w:szCs w:val="24"/>
        </w:rPr>
        <w:t xml:space="preserve"> q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default" w:ascii="Calibri" w:hAnsi="Calibri" w:cs="Calibri"/>
          <w:sz w:val="24"/>
          <w:szCs w:val="24"/>
          <w:u w:val="single"/>
        </w:rPr>
        <w:t>ù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>e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ɡ</w:t>
      </w:r>
      <w:r>
        <w:rPr>
          <w:rFonts w:hint="default" w:ascii="Calibri" w:hAnsi="Calibri" w:cs="Calibri"/>
          <w:sz w:val="24"/>
          <w:szCs w:val="24"/>
          <w:u w:val="single"/>
        </w:rPr>
        <w:t>ā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>o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 xml:space="preserve"> shān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b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default" w:ascii="Calibri" w:hAnsi="Calibri" w:cs="Calibri"/>
          <w:sz w:val="24"/>
          <w:szCs w:val="24"/>
          <w:u w:val="single"/>
        </w:rPr>
        <w:t>è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>i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 xml:space="preserve">  ké          </w:t>
      </w:r>
      <w:r>
        <w:rPr>
          <w:rFonts w:hint="eastAsia" w:ascii="宋体" w:hAnsi="宋体"/>
          <w:sz w:val="24"/>
          <w:szCs w:val="24"/>
          <w:lang w:val="fr-FR"/>
        </w:rPr>
        <w:t>kāi  d</w:t>
      </w:r>
      <w:r>
        <w:rPr>
          <w:rFonts w:hint="eastAsia" w:ascii="宋体" w:hAnsi="宋体" w:eastAsia="宋体" w:cs="宋体"/>
          <w:sz w:val="24"/>
          <w:szCs w:val="24"/>
          <w:u w:val="single"/>
          <w:lang w:val="fr-FR"/>
        </w:rPr>
        <w:t>ē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ng</w:t>
      </w:r>
      <w:r>
        <w:rPr>
          <w:rFonts w:hint="eastAsia" w:ascii="宋体" w:hAnsi="宋体"/>
          <w:sz w:val="24"/>
          <w:szCs w:val="24"/>
          <w:u w:val="single"/>
          <w:lang w:val="fr-FR"/>
        </w:rPr>
        <w:t xml:space="preserve">    </w:t>
      </w:r>
      <w:r>
        <w:rPr>
          <w:rFonts w:hint="eastAsia" w:ascii="宋体" w:hAnsi="宋体"/>
          <w:sz w:val="24"/>
          <w:szCs w:val="24"/>
          <w:lang w:val="fr-FR"/>
        </w:rPr>
        <w:t xml:space="preserve"> </w:t>
      </w:r>
      <w:r>
        <w:rPr>
          <w:rFonts w:hint="eastAsia"/>
          <w:sz w:val="24"/>
          <w:szCs w:val="24"/>
        </w:rPr>
        <w:t xml:space="preserve">         w</w:t>
      </w:r>
      <w:r>
        <w:rPr>
          <w:rFonts w:hint="eastAsia" w:ascii="宋体" w:hAnsi="宋体"/>
          <w:sz w:val="24"/>
          <w:szCs w:val="24"/>
        </w:rPr>
        <w:t>ū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ɡ</w:t>
      </w:r>
      <w:r>
        <w:rPr>
          <w:rFonts w:hint="eastAsia"/>
          <w:sz w:val="24"/>
          <w:szCs w:val="24"/>
          <w:u w:val="single"/>
          <w:lang w:val="en-US" w:eastAsia="zh-CN"/>
        </w:rPr>
        <w:t>u</w:t>
      </w:r>
      <w:r>
        <w:rPr>
          <w:rFonts w:hint="default" w:ascii="Calibri" w:hAnsi="Calibri" w:cs="Calibri"/>
          <w:sz w:val="24"/>
          <w:szCs w:val="24"/>
          <w:u w:val="single"/>
          <w:lang w:val="en-US" w:eastAsia="zh-CN"/>
        </w:rPr>
        <w:t>ī</w:t>
      </w:r>
      <w:r>
        <w:rPr>
          <w:rFonts w:hint="eastAsia"/>
          <w:sz w:val="24"/>
          <w:szCs w:val="24"/>
          <w:u w:val="single"/>
        </w:rPr>
        <w:t xml:space="preserve">   </w:t>
      </w:r>
    </w:p>
    <w:p>
      <w:pPr>
        <w:rPr>
          <w:rFonts w:hint="eastAsia"/>
          <w:b/>
          <w:sz w:val="24"/>
          <w:szCs w:val="24"/>
        </w:rPr>
      </w:pPr>
    </w:p>
    <w:p>
      <w:pPr>
        <w:rPr>
          <w:rFonts w:hint="eastAsia"/>
          <w:b/>
          <w:sz w:val="24"/>
          <w:szCs w:val="24"/>
        </w:rPr>
      </w:pPr>
    </w:p>
    <w:p>
      <w:r>
        <w:rPr>
          <w:rFonts w:hint="eastAsia"/>
          <w:b/>
          <w:sz w:val="24"/>
          <w:szCs w:val="24"/>
        </w:rPr>
        <w:t>二、看图，</w:t>
      </w:r>
      <w:r>
        <w:rPr>
          <w:rFonts w:hint="eastAsia"/>
          <w:b/>
          <w:sz w:val="24"/>
          <w:szCs w:val="24"/>
          <w:lang w:eastAsia="zh-CN"/>
        </w:rPr>
        <w:t>写</w:t>
      </w:r>
      <w:r>
        <w:rPr>
          <w:rFonts w:hint="eastAsia"/>
          <w:b/>
          <w:sz w:val="24"/>
          <w:szCs w:val="24"/>
        </w:rPr>
        <w:t>音节。</w:t>
      </w:r>
    </w:p>
    <w:p>
      <w:pPr>
        <w:spacing w:line="360" w:lineRule="auto"/>
        <w:rPr>
          <w:rFonts w:hint="eastAsia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 xml:space="preserve"> 答案；Xi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ě  zì             xióng  m</w:t>
      </w:r>
      <w:r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  <w:t>ā</w:t>
      </w:r>
      <w:r>
        <w:rPr>
          <w:rFonts w:hint="eastAsia" w:ascii="Calibri" w:hAnsi="Calibri" w:eastAsia="宋体" w:cs="Calibri"/>
          <w:b/>
          <w:sz w:val="24"/>
          <w:szCs w:val="24"/>
          <w:lang w:val="en-US" w:eastAsia="zh-CN"/>
        </w:rPr>
        <w:t>o           y</w:t>
      </w:r>
      <w:r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  <w:t>ù</w:t>
      </w:r>
      <w:r>
        <w:rPr>
          <w:rFonts w:hint="eastAsia" w:ascii="Calibri" w:hAnsi="Calibri" w:eastAsia="宋体" w:cs="Calibri"/>
          <w:b/>
          <w:sz w:val="24"/>
          <w:szCs w:val="24"/>
          <w:lang w:val="en-US" w:eastAsia="zh-CN"/>
        </w:rPr>
        <w:t>e  b</w:t>
      </w:r>
      <w:r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  <w:t>ĭ</w:t>
      </w:r>
      <w:r>
        <w:rPr>
          <w:rFonts w:hint="eastAsia" w:ascii="Calibri" w:hAnsi="Calibri" w:eastAsia="宋体" w:cs="Calibri"/>
          <w:b/>
          <w:sz w:val="24"/>
          <w:szCs w:val="24"/>
          <w:lang w:val="en-US" w:eastAsia="zh-CN"/>
        </w:rPr>
        <w:t>ng            b</w:t>
      </w:r>
      <w:r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  <w:t>ā</w:t>
      </w:r>
      <w:r>
        <w:rPr>
          <w:rFonts w:hint="eastAsia" w:ascii="Calibri" w:hAnsi="Calibri" w:eastAsia="宋体" w:cs="Calibri"/>
          <w:b/>
          <w:sz w:val="24"/>
          <w:szCs w:val="24"/>
          <w:lang w:val="en-US" w:eastAsia="zh-CN"/>
        </w:rPr>
        <w:t>n  m</w:t>
      </w:r>
      <w:r>
        <w:rPr>
          <w:rFonts w:hint="default" w:ascii="Calibri" w:hAnsi="Calibri" w:eastAsia="宋体" w:cs="Calibri"/>
          <w:b/>
          <w:sz w:val="24"/>
          <w:szCs w:val="24"/>
          <w:lang w:val="en-US" w:eastAsia="zh-CN"/>
        </w:rPr>
        <w:t>ă</w:t>
      </w:r>
    </w:p>
    <w:p>
      <w:pPr>
        <w:rPr>
          <w:rFonts w:hint="eastAsia" w:ascii="宋体" w:hAnsi="宋体"/>
          <w:b/>
          <w:sz w:val="24"/>
          <w:lang w:eastAsia="zh-CN"/>
        </w:rPr>
      </w:pPr>
    </w:p>
    <w:p>
      <w:pPr>
        <w:rPr>
          <w:rFonts w:hint="eastAsia" w:ascii="宋体" w:hAnsi="宋体"/>
          <w:b/>
          <w:sz w:val="24"/>
          <w:lang w:eastAsia="zh-CN"/>
        </w:rPr>
      </w:pPr>
    </w:p>
    <w:p>
      <w:pPr>
        <w:rPr>
          <w:rFonts w:hint="eastAsia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eastAsia="zh-CN"/>
        </w:rPr>
        <w:t>三</w:t>
      </w:r>
      <w:r>
        <w:rPr>
          <w:rFonts w:hint="eastAsia" w:ascii="宋体" w:hAnsi="宋体"/>
          <w:b/>
          <w:sz w:val="24"/>
        </w:rPr>
        <w:t>、</w:t>
      </w:r>
      <w:r>
        <w:rPr>
          <w:rFonts w:hint="eastAsia"/>
          <w:sz w:val="24"/>
          <w:lang w:val="en-US" w:eastAsia="zh-CN"/>
        </w:rPr>
        <w:t xml:space="preserve">答案：贝   书   </w:t>
      </w:r>
      <w:r>
        <w:rPr>
          <w:rFonts w:hint="eastAsia"/>
          <w:color w:val="FF0000"/>
          <w:sz w:val="24"/>
          <w:lang w:val="en-US" w:eastAsia="zh-CN"/>
        </w:rPr>
        <w:t>开</w:t>
      </w:r>
      <w:r>
        <w:rPr>
          <w:rFonts w:hint="eastAsia"/>
          <w:sz w:val="24"/>
          <w:lang w:val="en-US" w:eastAsia="zh-CN"/>
        </w:rPr>
        <w:t>放   听</w:t>
      </w:r>
      <w:r>
        <w:rPr>
          <w:rFonts w:hint="eastAsia"/>
          <w:color w:val="FF0000"/>
          <w:sz w:val="24"/>
          <w:lang w:val="en-US" w:eastAsia="zh-CN"/>
        </w:rPr>
        <w:t>泉</w:t>
      </w:r>
      <w:r>
        <w:rPr>
          <w:rFonts w:hint="eastAsia"/>
          <w:sz w:val="24"/>
          <w:lang w:val="en-US" w:eastAsia="zh-CN"/>
        </w:rPr>
        <w:t xml:space="preserve">   田   沙土   江</w:t>
      </w:r>
      <w:r>
        <w:rPr>
          <w:rFonts w:hint="eastAsia"/>
          <w:color w:val="FF0000"/>
          <w:sz w:val="24"/>
          <w:lang w:val="en-US" w:eastAsia="zh-CN"/>
        </w:rPr>
        <w:t>南</w:t>
      </w:r>
      <w:r>
        <w:rPr>
          <w:rFonts w:hint="eastAsia"/>
          <w:sz w:val="24"/>
          <w:lang w:val="en-US" w:eastAsia="zh-CN"/>
        </w:rPr>
        <w:t xml:space="preserve">   好、</w:t>
      </w:r>
      <w:r>
        <w:rPr>
          <w:rFonts w:hint="eastAsia"/>
          <w:color w:val="FF0000"/>
          <w:sz w:val="24"/>
          <w:lang w:val="en-US" w:eastAsia="zh-CN"/>
        </w:rPr>
        <w:t>友</w:t>
      </w:r>
      <w:r>
        <w:rPr>
          <w:rFonts w:hint="eastAsia"/>
          <w:sz w:val="24"/>
          <w:lang w:val="en-US" w:eastAsia="zh-CN"/>
        </w:rPr>
        <w:t xml:space="preserve">   立正   乐   我</w:t>
      </w:r>
      <w:r>
        <w:rPr>
          <w:rFonts w:hint="eastAsia"/>
          <w:color w:val="FF0000"/>
          <w:sz w:val="24"/>
          <w:lang w:val="en-US" w:eastAsia="zh-CN"/>
        </w:rPr>
        <w:t>们</w:t>
      </w:r>
      <w:r>
        <w:rPr>
          <w:rFonts w:hint="eastAsia"/>
          <w:sz w:val="24"/>
          <w:lang w:val="en-US" w:eastAsia="zh-CN"/>
        </w:rPr>
        <w:t xml:space="preserve">   一</w:t>
      </w:r>
      <w:r>
        <w:rPr>
          <w:rFonts w:hint="eastAsia"/>
          <w:color w:val="FF0000"/>
          <w:sz w:val="24"/>
          <w:lang w:val="en-US" w:eastAsia="zh-CN"/>
        </w:rPr>
        <w:t>面</w:t>
      </w:r>
      <w:r>
        <w:rPr>
          <w:rFonts w:hint="eastAsia"/>
          <w:sz w:val="24"/>
          <w:lang w:val="en-US" w:eastAsia="zh-CN"/>
        </w:rPr>
        <w:t xml:space="preserve">   </w:t>
      </w:r>
    </w:p>
    <w:p>
      <w:pPr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color w:val="FF0000"/>
          <w:sz w:val="24"/>
          <w:lang w:eastAsia="zh-CN"/>
        </w:rPr>
        <w:t>其中红色的字没写出来不扣分</w:t>
      </w:r>
      <w:r>
        <w:rPr>
          <w:rFonts w:hint="eastAsia"/>
          <w:sz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b/>
          <w:sz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b/>
          <w:sz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/>
          <w:snapToGrid w:val="0"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四</w:t>
      </w:r>
      <w:r>
        <w:rPr>
          <w:rFonts w:hint="eastAsia"/>
          <w:b/>
          <w:sz w:val="24"/>
        </w:rPr>
        <w:t>、</w:t>
      </w:r>
      <w:r>
        <w:rPr>
          <w:rFonts w:hint="eastAsia" w:ascii="宋体" w:hAnsi="宋体"/>
          <w:snapToGrid w:val="0"/>
          <w:sz w:val="24"/>
          <w:lang w:eastAsia="zh-CN"/>
        </w:rPr>
        <w:t>答案：</w:t>
      </w:r>
      <w:r>
        <w:rPr>
          <w:rFonts w:hint="eastAsia" w:ascii="宋体" w:hAnsi="宋体"/>
          <w:snapToGrid w:val="0"/>
          <w:sz w:val="24"/>
          <w:lang w:val="en-US" w:eastAsia="zh-CN"/>
        </w:rPr>
        <w:t>1、上   下              2、大大   小小</w:t>
      </w:r>
    </w:p>
    <w:p>
      <w:pPr>
        <w:rPr>
          <w:rFonts w:hint="eastAsia" w:ascii="宋体" w:hAnsi="宋体"/>
          <w:snapToGrid w:val="0"/>
          <w:sz w:val="24"/>
        </w:rPr>
      </w:pPr>
    </w:p>
    <w:p>
      <w:pPr>
        <w:rPr>
          <w:rFonts w:hint="eastAsia" w:ascii="宋体" w:hAnsi="宋体" w:cs="宋体"/>
          <w:kern w:val="0"/>
          <w:sz w:val="24"/>
          <w:lang w:val="en-US" w:eastAsia="zh-CN"/>
        </w:rPr>
      </w:pPr>
    </w:p>
    <w:p>
      <w:r>
        <w:rPr>
          <w:rFonts w:hint="eastAsia" w:ascii="宋体" w:hAnsi="宋体" w:cs="宋体"/>
          <w:kern w:val="0"/>
          <w:sz w:val="24"/>
          <w:lang w:val="en-US" w:eastAsia="zh-CN"/>
        </w:rPr>
        <w:t>五、</w:t>
      </w:r>
      <w:r>
        <w:rPr>
          <w:rFonts w:hint="eastAsia" w:ascii="宋体" w:hAnsi="宋体" w:cs="宋体"/>
          <w:kern w:val="0"/>
          <w:sz w:val="24"/>
          <w:lang w:eastAsia="zh-CN"/>
        </w:rPr>
        <w:t>答案：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1课：人有、个      4课：雨点       6课：花      8课：里，月      11课：北风，小鱼      12课：小，青草</w:t>
      </w:r>
      <w:r>
        <w:rPr>
          <w:rFonts w:hint="eastAsia" w:ascii="宋体" w:hAnsi="宋体" w:cs="宋体"/>
          <w:kern w:val="0"/>
          <w:sz w:val="24"/>
        </w:rPr>
        <w:t>　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  <w:lang w:eastAsia="zh-CN"/>
        </w:rPr>
      </w:pPr>
    </w:p>
    <w:p>
      <w:pPr>
        <w:widowControl/>
        <w:jc w:val="left"/>
        <w:rPr>
          <w:rFonts w:hint="eastAsia" w:ascii="宋体" w:hAnsi="宋体" w:cs="宋体"/>
          <w:kern w:val="0"/>
          <w:sz w:val="24"/>
          <w:lang w:eastAsia="zh-CN"/>
        </w:rPr>
      </w:pPr>
    </w:p>
    <w:p>
      <w:pPr>
        <w:widowControl/>
        <w:jc w:val="left"/>
        <w:rPr>
          <w:rFonts w:hint="eastAsia" w:ascii="宋体" w:hAnsi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六、答案：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1、公，里，好，正，风，放，不，去。   2、天，白云，林，小鸟，鱼儿，土，子。</w:t>
      </w:r>
    </w:p>
    <w:p>
      <w:pPr>
        <w:spacing w:line="400" w:lineRule="exact"/>
        <w:rPr>
          <w:rFonts w:hint="eastAsia" w:ascii="宋体" w:hAnsi="宋体" w:cs="宋体"/>
          <w:kern w:val="0"/>
          <w:sz w:val="24"/>
          <w:lang w:eastAsia="zh-CN"/>
        </w:rPr>
      </w:pPr>
    </w:p>
    <w:p>
      <w:pPr>
        <w:spacing w:line="400" w:lineRule="exact"/>
        <w:rPr>
          <w:rFonts w:hint="eastAsia" w:ascii="宋体" w:hAnsi="宋体" w:cs="宋体"/>
          <w:kern w:val="0"/>
          <w:sz w:val="24"/>
          <w:lang w:eastAsia="zh-CN"/>
        </w:rPr>
      </w:pPr>
    </w:p>
    <w:p>
      <w:pPr>
        <w:spacing w:line="400" w:lineRule="exact"/>
        <w:rPr>
          <w:rFonts w:hint="eastAsia" w:ascii="宋体" w:hAnsi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七、答案：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1、</w:t>
      </w: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）蓝色，（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）金色，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（3）绿色     2、答案不定。</w:t>
      </w:r>
    </w:p>
    <w:p>
      <w:pPr>
        <w:rPr>
          <w:rFonts w:hint="eastAsia" w:ascii="宋体" w:hAnsi="宋体" w:cs="宋体"/>
          <w:kern w:val="0"/>
          <w:sz w:val="24"/>
          <w:lang w:eastAsia="zh-CN"/>
        </w:rPr>
      </w:pPr>
    </w:p>
    <w:p>
      <w:pPr>
        <w:rPr>
          <w:rFonts w:hint="eastAsia" w:ascii="宋体" w:hAnsi="宋体" w:cs="宋体"/>
          <w:kern w:val="0"/>
          <w:sz w:val="24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八、</w:t>
      </w:r>
      <w:r>
        <w:rPr>
          <w:rFonts w:hint="eastAsia"/>
          <w:lang w:eastAsia="zh-CN"/>
        </w:rPr>
        <w:t>答案：拍皮球，拿筷子，打电脑；做作业，穿衣服，做家务，玩玩具等。</w:t>
      </w:r>
      <w:bookmarkStart w:id="0" w:name="_GoBack"/>
      <w:bookmarkEnd w:id="0"/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</w:p>
    <w:p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F58E9"/>
    <w:rsid w:val="512F58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2016-12-13T15:01:00Z</dcterms:created>
  <dc:creator>admin</dc:creator>
  <cp:lastModifiedBy>admin</cp:lastModifiedBy>
  <dcterms:modified xsi:type="dcterms:W3CDTF">2016-12-13T15:12:27Z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