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Verdana" w:eastAsiaTheme="minor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Verdana"/>
          <w:sz w:val="28"/>
          <w:szCs w:val="28"/>
          <w:shd w:val="clear" w:color="auto" w:fill="FFFFFF"/>
          <w:lang w:val="en-US" w:eastAsia="zh-CN"/>
        </w:rPr>
        <w:t xml:space="preserve">                 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Verdana"/>
          <w:b/>
          <w:bCs/>
          <w:sz w:val="32"/>
          <w:szCs w:val="32"/>
          <w:shd w:val="clear" w:color="auto" w:fill="FFFFFF"/>
          <w:lang w:val="en-US" w:eastAsia="zh-CN"/>
        </w:rPr>
        <w:t>苏教版五年级语文上册答案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ascii="Verdana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zh-CN"/>
        </w:rPr>
        <w:t>一、字词训练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Verdana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锻炼  鞭策  勉励   奸贪  置 械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Verdana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   遭魔   缝隙    海疆   饱览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3、ji</w:t>
      </w:r>
      <w:r>
        <w:rPr>
          <w:rFonts w:hint="default" w:ascii="Arial" w:hAnsi="Arial" w:cs="Arial"/>
          <w:sz w:val="24"/>
          <w:szCs w:val="24"/>
          <w:lang w:val="en-US" w:eastAsia="zh-CN"/>
        </w:rPr>
        <w:t>è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lang w:val="en-US" w:eastAsia="zh-CN"/>
        </w:rPr>
        <w:t>j</w:t>
      </w:r>
      <w:r>
        <w:rPr>
          <w:rFonts w:hint="default" w:ascii="Arial" w:hAnsi="Arial" w:cs="Arial"/>
          <w:sz w:val="24"/>
          <w:szCs w:val="24"/>
          <w:lang w:val="en-US" w:eastAsia="zh-CN"/>
        </w:rPr>
        <w:t>ì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lang w:val="en-US" w:eastAsia="zh-CN"/>
        </w:rPr>
        <w:t>chu</w:t>
      </w:r>
      <w:r>
        <w:rPr>
          <w:rFonts w:hint="default" w:ascii="Arial" w:hAnsi="Arial" w:cs="Arial"/>
          <w:sz w:val="24"/>
          <w:szCs w:val="24"/>
          <w:lang w:val="en-US" w:eastAsia="zh-CN"/>
        </w:rPr>
        <w:t>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00"/>
        <w:jc w:val="both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q</w:t>
      </w:r>
      <w:r>
        <w:rPr>
          <w:rFonts w:hint="default" w:ascii="Arial" w:hAnsi="Arial" w:cs="Arial"/>
          <w:sz w:val="24"/>
          <w:szCs w:val="24"/>
          <w:lang w:val="en-US" w:eastAsia="zh-CN"/>
        </w:rPr>
        <w:t>ī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lang w:val="en-US" w:eastAsia="zh-CN"/>
        </w:rPr>
        <w:t>b</w:t>
      </w:r>
      <w:r>
        <w:rPr>
          <w:rFonts w:hint="default" w:ascii="Arial" w:hAnsi="Arial" w:cs="Arial"/>
          <w:sz w:val="24"/>
          <w:szCs w:val="24"/>
          <w:lang w:val="en-US" w:eastAsia="zh-CN"/>
        </w:rPr>
        <w:t>ī</w:t>
      </w:r>
      <w:r>
        <w:rPr>
          <w:rFonts w:hint="eastAsia" w:ascii="宋体" w:hAnsi="宋体"/>
          <w:sz w:val="24"/>
          <w:szCs w:val="24"/>
        </w:rPr>
        <w:t>n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ch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á</w:t>
      </w:r>
      <w:r>
        <w:rPr>
          <w:rFonts w:hint="eastAsia" w:ascii="宋体" w:hAnsi="宋体"/>
          <w:sz w:val="24"/>
          <w:szCs w:val="24"/>
          <w:lang w:val="en-US" w:eastAsia="zh-CN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4、</w:t>
      </w:r>
      <w:r>
        <w:rPr>
          <w:rFonts w:hint="eastAsia" w:ascii="Verdana"/>
          <w:sz w:val="24"/>
          <w:szCs w:val="24"/>
          <w:shd w:val="clear" w:color="auto" w:fill="FFFFFF"/>
          <w:lang w:eastAsia="zh-CN"/>
        </w:rPr>
        <w:t>措手不</w:t>
      </w:r>
      <w:r>
        <w:rPr>
          <w:rFonts w:hint="eastAsia" w:ascii="Verdana"/>
          <w:sz w:val="24"/>
          <w:szCs w:val="24"/>
          <w:u w:val="single"/>
          <w:shd w:val="clear" w:color="auto" w:fill="FFFFFF"/>
          <w:lang w:eastAsia="zh-CN"/>
        </w:rPr>
        <w:t>急</w:t>
      </w:r>
      <w:r>
        <w:rPr>
          <w:rFonts w:ascii="Verdana"/>
          <w:sz w:val="24"/>
          <w:szCs w:val="24"/>
          <w:shd w:val="clear" w:color="auto" w:fill="FFFFFF"/>
        </w:rPr>
        <w:t>（</w:t>
      </w:r>
      <w:r>
        <w:rPr>
          <w:rFonts w:hint="eastAsia" w:ascii="Verdana"/>
          <w:sz w:val="24"/>
          <w:szCs w:val="24"/>
          <w:shd w:val="clear" w:color="auto" w:fill="FFFFFF"/>
          <w:lang w:eastAsia="zh-CN"/>
        </w:rPr>
        <w:t>及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ascii="Verdana"/>
          <w:sz w:val="24"/>
          <w:szCs w:val="24"/>
          <w:shd w:val="clear" w:color="auto" w:fill="FFFFFF"/>
        </w:rPr>
        <w:t xml:space="preserve">） </w:t>
      </w:r>
      <w:r>
        <w:rPr>
          <w:rFonts w:hint="eastAsia" w:ascii="Verdana"/>
          <w:sz w:val="24"/>
          <w:szCs w:val="24"/>
          <w:shd w:val="clear" w:color="auto" w:fill="FFFFFF"/>
        </w:rPr>
        <w:t xml:space="preserve"> </w:t>
      </w:r>
      <w:r>
        <w:rPr>
          <w:rFonts w:hint="eastAsia" w:ascii="Verdana"/>
          <w:sz w:val="24"/>
          <w:szCs w:val="24"/>
          <w:shd w:val="clear" w:color="auto" w:fill="FFFFFF"/>
          <w:lang w:eastAsia="zh-CN"/>
        </w:rPr>
        <w:t>奋笔</w:t>
      </w:r>
      <w:r>
        <w:rPr>
          <w:rFonts w:hint="eastAsia" w:ascii="Verdana"/>
          <w:sz w:val="24"/>
          <w:szCs w:val="24"/>
          <w:u w:val="single"/>
          <w:shd w:val="clear" w:color="auto" w:fill="FFFFFF"/>
          <w:lang w:eastAsia="zh-CN"/>
        </w:rPr>
        <w:t>急</w:t>
      </w:r>
      <w:r>
        <w:rPr>
          <w:rFonts w:hint="eastAsia" w:ascii="Verdana"/>
          <w:sz w:val="24"/>
          <w:szCs w:val="24"/>
          <w:shd w:val="clear" w:color="auto" w:fill="FFFFFF"/>
          <w:lang w:eastAsia="zh-CN"/>
        </w:rPr>
        <w:t>书</w:t>
      </w:r>
      <w:r>
        <w:rPr>
          <w:rFonts w:ascii="Verdana"/>
          <w:sz w:val="24"/>
          <w:szCs w:val="24"/>
          <w:shd w:val="clear" w:color="auto" w:fill="FFFFFF"/>
        </w:rPr>
        <w:t>（</w:t>
      </w:r>
      <w:r>
        <w:rPr>
          <w:rFonts w:hint="eastAsia" w:ascii="Verdana"/>
          <w:sz w:val="24"/>
          <w:szCs w:val="24"/>
          <w:shd w:val="clear" w:color="auto" w:fill="FFFFFF"/>
          <w:lang w:eastAsia="zh-CN"/>
        </w:rPr>
        <w:t>疾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ascii="Verdana"/>
          <w:sz w:val="24"/>
          <w:szCs w:val="24"/>
          <w:shd w:val="clear" w:color="auto" w:fill="FFFFFF"/>
        </w:rPr>
        <w:t xml:space="preserve">） 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 金</w:t>
      </w:r>
      <w:r>
        <w:rPr>
          <w:rFonts w:hint="eastAsia" w:ascii="Verdana"/>
          <w:sz w:val="24"/>
          <w:szCs w:val="24"/>
          <w:u w:val="single"/>
          <w:shd w:val="clear" w:color="auto" w:fill="FFFFFF"/>
          <w:lang w:val="en-US" w:eastAsia="zh-CN"/>
        </w:rPr>
        <w:t>壁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>辉煌（ 碧  ）</w:t>
      </w:r>
      <w:r>
        <w:rPr>
          <w:rFonts w:hint="eastAsia" w:ascii="Verdana"/>
          <w:sz w:val="24"/>
          <w:szCs w:val="24"/>
          <w:u w:val="single"/>
          <w:shd w:val="clear" w:color="auto" w:fill="FFFFFF"/>
          <w:lang w:val="en-US" w:eastAsia="zh-CN"/>
        </w:rPr>
        <w:t>侩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>炙人口（ 脍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Style w:val="4"/>
          <w:rFonts w:hint="eastAsia"/>
          <w:b w:val="0"/>
          <w:bCs/>
          <w:sz w:val="24"/>
          <w:szCs w:val="24"/>
          <w:u w:val="none"/>
          <w:lang w:val="en-US" w:eastAsia="zh-CN"/>
        </w:rPr>
      </w:pPr>
      <w:r>
        <w:rPr>
          <w:rStyle w:val="4"/>
          <w:rFonts w:hint="eastAsia"/>
          <w:b/>
          <w:sz w:val="24"/>
          <w:szCs w:val="24"/>
          <w:u w:val="none"/>
          <w:lang w:val="en-US" w:eastAsia="zh-CN"/>
        </w:rPr>
        <w:t>6、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Verdana"/>
          <w:sz w:val="24"/>
          <w:shd w:val="clear" w:color="auto" w:fill="FFFFFF"/>
          <w:lang w:eastAsia="zh-CN"/>
        </w:rPr>
        <w:t>断绝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hint="eastAsia" w:ascii="Verdana"/>
          <w:sz w:val="24"/>
          <w:szCs w:val="24"/>
          <w:shd w:val="clear" w:color="auto" w:fill="FFFFFF"/>
          <w:lang w:eastAsia="zh-CN"/>
        </w:rPr>
        <w:t>停止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     </w:t>
      </w:r>
      <w:r>
        <w:rPr>
          <w:rStyle w:val="4"/>
          <w:rFonts w:hint="eastAsia"/>
          <w:b w:val="0"/>
          <w:bCs/>
          <w:sz w:val="24"/>
          <w:szCs w:val="24"/>
          <w:u w:val="none"/>
          <w:lang w:val="en-US" w:eastAsia="zh-CN"/>
        </w:rPr>
        <w:t>只；仅仅     流放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Style w:val="4"/>
          <w:rFonts w:hint="eastAsia"/>
          <w:b/>
          <w:bCs w:val="0"/>
          <w:sz w:val="24"/>
          <w:szCs w:val="24"/>
          <w:u w:val="none"/>
          <w:lang w:val="en-US" w:eastAsia="zh-CN"/>
        </w:rPr>
      </w:pPr>
      <w:r>
        <w:rPr>
          <w:rStyle w:val="4"/>
          <w:rFonts w:hint="eastAsia"/>
          <w:b/>
          <w:bCs w:val="0"/>
          <w:sz w:val="24"/>
          <w:szCs w:val="24"/>
          <w:u w:val="none"/>
          <w:lang w:val="en-US" w:eastAsia="zh-CN"/>
        </w:rPr>
        <w:t>二、句子训练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Style w:val="4"/>
          <w:rFonts w:hint="eastAsia"/>
          <w:b w:val="0"/>
          <w:bCs/>
          <w:sz w:val="24"/>
          <w:szCs w:val="24"/>
          <w:u w:val="none"/>
          <w:lang w:val="en-US" w:eastAsia="zh-CN"/>
        </w:rPr>
      </w:pPr>
      <w:r>
        <w:rPr>
          <w:rStyle w:val="4"/>
          <w:rFonts w:hint="eastAsia"/>
          <w:b w:val="0"/>
          <w:bCs/>
          <w:sz w:val="24"/>
          <w:szCs w:val="24"/>
          <w:u w:val="none"/>
          <w:lang w:val="en-US" w:eastAsia="zh-CN"/>
        </w:rPr>
        <w:t>顶个诸葛亮， 台上三分钟，台下十年功  八仙过海——各显神通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Style w:val="4"/>
          <w:rFonts w:hint="eastAsia"/>
          <w:b w:val="0"/>
          <w:bCs/>
          <w:sz w:val="24"/>
          <w:szCs w:val="24"/>
          <w:u w:val="none"/>
          <w:lang w:val="en-US" w:eastAsia="zh-CN"/>
        </w:rPr>
      </w:pPr>
      <w:r>
        <w:rPr>
          <w:rStyle w:val="4"/>
          <w:rFonts w:hint="eastAsia"/>
          <w:b w:val="0"/>
          <w:bCs/>
          <w:sz w:val="24"/>
          <w:szCs w:val="24"/>
          <w:u w:val="none"/>
          <w:lang w:val="en-US" w:eastAsia="zh-CN"/>
        </w:rPr>
        <w:t>根据课文内容填空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Style w:val="4"/>
          <w:rFonts w:hint="eastAsia"/>
          <w:b w:val="0"/>
          <w:bCs/>
          <w:sz w:val="24"/>
          <w:szCs w:val="24"/>
          <w:u w:val="none"/>
          <w:lang w:val="en-US" w:eastAsia="zh-CN"/>
        </w:rPr>
      </w:pPr>
      <w:r>
        <w:rPr>
          <w:rStyle w:val="4"/>
          <w:rFonts w:hint="eastAsia"/>
          <w:b w:val="0"/>
          <w:bCs/>
          <w:sz w:val="24"/>
          <w:szCs w:val="24"/>
          <w:u w:val="none"/>
          <w:lang w:val="en-US" w:eastAsia="zh-CN"/>
        </w:rPr>
        <w:t>锄豆溪东  正织鸡笼  小儿无赖   卧剥莲蓬   辛弃疾  清平乐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ascii="Verdana"/>
          <w:sz w:val="24"/>
          <w:szCs w:val="24"/>
          <w:shd w:val="clear" w:color="auto" w:fill="FFFFFF"/>
        </w:rPr>
      </w:pPr>
      <w:r>
        <w:rPr>
          <w:rStyle w:val="4"/>
          <w:rFonts w:hint="eastAsia"/>
          <w:b w:val="0"/>
          <w:bCs/>
          <w:sz w:val="24"/>
          <w:szCs w:val="24"/>
          <w:u w:val="none"/>
          <w:lang w:val="en-US" w:eastAsia="zh-CN"/>
        </w:rPr>
        <w:t xml:space="preserve">气势非凡（或雄伟壮观）   千姿百态   举世闻名（精妙绝伦）  富兰克林  谈迁  国榷   李明珍  本草纲目    </w:t>
      </w:r>
      <w:r>
        <w:rPr>
          <w:rFonts w:ascii="Verdana"/>
          <w:sz w:val="24"/>
          <w:szCs w:val="24"/>
          <w:shd w:val="clear" w:color="auto" w:fill="FFFFFF"/>
        </w:rPr>
        <w:t>目标专一</w:t>
      </w: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 xml:space="preserve">  </w:t>
      </w:r>
      <w:r>
        <w:rPr>
          <w:rFonts w:ascii="Verdana"/>
          <w:sz w:val="24"/>
          <w:szCs w:val="24"/>
          <w:shd w:val="clear" w:color="auto" w:fill="FFFFFF"/>
        </w:rPr>
        <w:t>持之以恒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Verdana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>3、古希腊   狐狸和葡萄   牧童和狼   蝉和狐狸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四</w:t>
      </w:r>
      <w:r>
        <w:rPr>
          <w:rFonts w:hint="eastAsia"/>
          <w:b/>
          <w:sz w:val="24"/>
          <w:szCs w:val="24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Verdan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(－）</w:t>
      </w:r>
      <w:r>
        <w:rPr>
          <w:rFonts w:hint="eastAsia"/>
          <w:b/>
          <w:sz w:val="24"/>
          <w:szCs w:val="24"/>
          <w:lang w:eastAsia="zh-CN"/>
        </w:rPr>
        <w:t>课内阅读</w:t>
      </w:r>
      <w:r>
        <w:rPr>
          <w:rFonts w:hint="eastAsia" w:ascii="宋体" w:hAnsi="宋体"/>
          <w:b/>
          <w:sz w:val="24"/>
          <w:szCs w:val="24"/>
        </w:rPr>
        <w:t>，完成练习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Verdana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>1、注视  凝视   远眺  仰望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Verdana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>2、变色龙吃虫的速度很快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Verdana"/>
          <w:sz w:val="24"/>
          <w:szCs w:val="24"/>
          <w:shd w:val="clear" w:color="auto" w:fill="FFFFFF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舌头的长度超过它身长的一倍，刹那间，那只彩蝶已被卷入它的口中，成为美餐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（二）课外阅读，完成练习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1、（1）、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c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a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b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    （2）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c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a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虽然……但是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 xml:space="preserve">因为……所以 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虽然…… 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不明白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敲竹杠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鱼价抬高了几倍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(</w:t>
      </w:r>
      <w:r>
        <w:rPr>
          <w:rFonts w:hint="eastAsia" w:ascii="zuoyeFont_mathFont" w:hAnsi="zuoyeFont_mathFont" w:eastAsia="zuoyeFont_mathFont" w:cs="zuoyeFont_mathFont"/>
          <w:b w:val="0"/>
          <w:i w:val="0"/>
          <w:caps w:val="0"/>
          <w:color w:val="333333"/>
          <w:spacing w:val="0"/>
          <w:sz w:val="24"/>
          <w:szCs w:val="24"/>
          <w:shd w:val="clear" w:fill="FFFFEE"/>
        </w:rPr>
        <w:t>利用他人的弱点或找借口来索取财物或抬高价格</w:t>
      </w:r>
      <w:r>
        <w:rPr>
          <w:rFonts w:hint="eastAsia" w:ascii="zuoyeFont_mathFont" w:hAnsi="zuoyeFont_mathFont" w:eastAsia="宋体" w:cs="zuoyeFont_mathFont"/>
          <w:b w:val="0"/>
          <w:i w:val="0"/>
          <w:caps w:val="0"/>
          <w:color w:val="333333"/>
          <w:spacing w:val="0"/>
          <w:sz w:val="24"/>
          <w:szCs w:val="24"/>
          <w:shd w:val="clear" w:fill="FFFFEE"/>
          <w:lang w:val="en-US" w:eastAsia="zh-CN"/>
        </w:rPr>
        <w:t>)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上了老鼠的当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 猫   猫   鼠  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每天都有老鼠给猫送鱼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 猫与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鼠“化敌为友”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4、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（3）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40C6E"/>
    <w:multiLevelType w:val="singleLevel"/>
    <w:tmpl w:val="58540C6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8540F0D"/>
    <w:multiLevelType w:val="singleLevel"/>
    <w:tmpl w:val="58540F0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540F9A"/>
    <w:multiLevelType w:val="singleLevel"/>
    <w:tmpl w:val="58540F9A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8540FD0"/>
    <w:multiLevelType w:val="singleLevel"/>
    <w:tmpl w:val="58540FD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84E9B"/>
    <w:rsid w:val="0A5A73D0"/>
    <w:rsid w:val="0DC96E56"/>
    <w:rsid w:val="1E6E12E0"/>
    <w:rsid w:val="25341BEC"/>
    <w:rsid w:val="2761588C"/>
    <w:rsid w:val="2D720DF8"/>
    <w:rsid w:val="31284E9B"/>
    <w:rsid w:val="57BC25D5"/>
    <w:rsid w:val="6643568B"/>
    <w:rsid w:val="66FE0C6D"/>
    <w:rsid w:val="6F4938F8"/>
    <w:rsid w:val="70BD717D"/>
    <w:rsid w:val="71FB3945"/>
    <w:rsid w:val="7B060CBB"/>
    <w:rsid w:val="7F467C0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link w:val="3"/>
    <w:semiHidden/>
    <w:qFormat/>
    <w:uiPriority w:val="0"/>
    <w:rPr>
      <w:rFonts w:ascii="Verdana" w:hAnsi="Verdana"/>
      <w:kern w:val="0"/>
      <w:sz w:val="20"/>
      <w:szCs w:val="20"/>
      <w:lang w:eastAsia="en-US"/>
    </w:rPr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 Char Char Char Char"/>
    <w:basedOn w:val="1"/>
    <w:link w:val="2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styleId="4">
    <w:name w:val="Strong"/>
    <w:basedOn w:val="2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2016-12-16T13:20:00Z</dcterms:created>
  <dc:creator>Administrator</dc:creator>
  <cp:lastModifiedBy>Administrator</cp:lastModifiedBy>
  <dcterms:modified xsi:type="dcterms:W3CDTF">2016-12-18T03:28:29Z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